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2A" w:rsidRDefault="006A7E7A" w:rsidP="00B45EAC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B45EAC">
        <w:rPr>
          <w:b/>
          <w:bCs/>
          <w:sz w:val="32"/>
          <w:szCs w:val="32"/>
        </w:rPr>
        <w:t xml:space="preserve">дополнительного </w:t>
      </w:r>
      <w:r>
        <w:rPr>
          <w:b/>
          <w:bCs/>
          <w:sz w:val="32"/>
          <w:szCs w:val="32"/>
        </w:rPr>
        <w:t>отбора детей и вступительных прослушиваний на отделении оркестровых инструментов</w:t>
      </w:r>
    </w:p>
    <w:p w:rsidR="00644F2A" w:rsidRDefault="00644F2A"/>
    <w:p w:rsidR="00644F2A" w:rsidRDefault="006A7E7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«Духовые и ударные инструменты», «Струнные инструменты»</w:t>
      </w:r>
    </w:p>
    <w:p w:rsidR="00644F2A" w:rsidRDefault="00644F2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F2A" w:rsidRDefault="0098709B" w:rsidP="0098709B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A7E7A">
        <w:rPr>
          <w:rFonts w:ascii="Times New Roman" w:hAnsi="Times New Roman"/>
          <w:sz w:val="24"/>
          <w:szCs w:val="24"/>
        </w:rPr>
        <w:t>Рекомендовать зачисление в 1 класс по ДПП «</w:t>
      </w:r>
      <w:r w:rsidR="00D70E13" w:rsidRPr="00D70E13">
        <w:rPr>
          <w:rFonts w:ascii="Times New Roman" w:hAnsi="Times New Roman"/>
          <w:sz w:val="24"/>
          <w:szCs w:val="24"/>
        </w:rPr>
        <w:t>Духовы</w:t>
      </w:r>
      <w:r w:rsidR="006A7E7A">
        <w:rPr>
          <w:rFonts w:ascii="Times New Roman" w:hAnsi="Times New Roman"/>
          <w:sz w:val="24"/>
          <w:szCs w:val="24"/>
        </w:rPr>
        <w:t xml:space="preserve">е </w:t>
      </w:r>
      <w:r w:rsidR="00D70E13">
        <w:rPr>
          <w:rFonts w:ascii="Times New Roman" w:hAnsi="Times New Roman"/>
          <w:sz w:val="24"/>
          <w:szCs w:val="24"/>
        </w:rPr>
        <w:t xml:space="preserve">и ударные </w:t>
      </w:r>
      <w:r w:rsidR="006A7E7A">
        <w:rPr>
          <w:rFonts w:ascii="Times New Roman" w:hAnsi="Times New Roman"/>
          <w:sz w:val="24"/>
          <w:szCs w:val="24"/>
        </w:rPr>
        <w:t>инструменты» (срок обучения 8 лет) следующих поступающих:</w:t>
      </w:r>
    </w:p>
    <w:p w:rsidR="003C3B01" w:rsidRDefault="003C3B01" w:rsidP="0098709B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"/>
        <w:gridCol w:w="2606"/>
        <w:gridCol w:w="1276"/>
        <w:gridCol w:w="708"/>
        <w:gridCol w:w="851"/>
        <w:gridCol w:w="850"/>
        <w:gridCol w:w="797"/>
        <w:gridCol w:w="1700"/>
        <w:gridCol w:w="851"/>
        <w:gridCol w:w="1235"/>
      </w:tblGrid>
      <w:tr w:rsidR="00644F2A" w:rsidTr="00B36659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№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 w:rsidP="00B36659">
            <w:pPr>
              <w:tabs>
                <w:tab w:val="right" w:pos="2446"/>
              </w:tabs>
            </w:pPr>
            <w:r>
              <w:t>Фамилия, имя</w:t>
            </w:r>
            <w:r w:rsidR="00B36659"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инструмент</w:t>
            </w:r>
          </w:p>
        </w:tc>
        <w:tc>
          <w:tcPr>
            <w:tcW w:w="6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644F2A" w:rsidTr="00B36659">
        <w:trPr>
          <w:trHeight w:val="173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B45EAC" w:rsidTr="00B36659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Default="00B45EAC" w:rsidP="00B45EAC">
            <w: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roofErr w:type="spellStart"/>
            <w:r w:rsidRPr="00A474FB">
              <w:t>Симанчева</w:t>
            </w:r>
            <w:proofErr w:type="spellEnd"/>
            <w:r w:rsidRPr="00A474FB">
              <w:t xml:space="preserve"> София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флейта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jc w:val="center"/>
              <w:rPr>
                <w:b/>
              </w:rPr>
            </w:pPr>
            <w:r w:rsidRPr="00B45EAC">
              <w:rPr>
                <w:b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2657C2" w:rsidRDefault="00B45EAC" w:rsidP="00B45E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AC" w:rsidTr="00B36659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Default="00B45EAC" w:rsidP="00B45EAC">
            <w: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r w:rsidRPr="00A474FB">
              <w:t>Елисеев Кирилл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флейта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A474FB" w:rsidRDefault="00B45EAC" w:rsidP="00B45EAC">
            <w:pPr>
              <w:jc w:val="center"/>
            </w:pPr>
            <w:r w:rsidRPr="00A474F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jc w:val="center"/>
              <w:rPr>
                <w:b/>
              </w:rPr>
            </w:pPr>
            <w:r w:rsidRPr="00B45EAC">
              <w:rPr>
                <w:b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2657C2" w:rsidRDefault="00B45EAC" w:rsidP="00B45E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659" w:rsidRDefault="00B36659" w:rsidP="003C3B01"/>
    <w:p w:rsidR="00B45EAC" w:rsidRPr="00B45EAC" w:rsidRDefault="00B45EAC" w:rsidP="00B45EAC">
      <w:pPr>
        <w:widowControl/>
        <w:numPr>
          <w:ilvl w:val="1"/>
          <w:numId w:val="14"/>
        </w:numPr>
        <w:suppressAutoHyphens w:val="0"/>
        <w:rPr>
          <w:rFonts w:eastAsia="Arial Unicode MS" w:cs="Arial Unicode MS"/>
          <w:kern w:val="0"/>
        </w:rPr>
      </w:pPr>
      <w:r>
        <w:rPr>
          <w:rFonts w:eastAsia="Arial Unicode MS" w:cs="Arial Unicode MS"/>
          <w:kern w:val="0"/>
        </w:rPr>
        <w:t xml:space="preserve">          </w:t>
      </w:r>
      <w:r w:rsidRPr="00B45EAC">
        <w:rPr>
          <w:rFonts w:eastAsia="Arial Unicode MS" w:cs="Arial Unicode MS"/>
          <w:kern w:val="0"/>
        </w:rPr>
        <w:t>1.</w:t>
      </w:r>
      <w:r w:rsidR="001D234A">
        <w:rPr>
          <w:rFonts w:eastAsia="Arial Unicode MS" w:cs="Arial Unicode MS"/>
          <w:kern w:val="0"/>
        </w:rPr>
        <w:t>2</w:t>
      </w:r>
      <w:r w:rsidRPr="00B45EAC">
        <w:rPr>
          <w:rFonts w:eastAsia="Arial Unicode MS" w:cs="Arial Unicode MS"/>
          <w:kern w:val="0"/>
        </w:rPr>
        <w:t>. Рекомендовать обучение по программам «</w:t>
      </w:r>
      <w:proofErr w:type="spellStart"/>
      <w:r w:rsidRPr="00B45EAC">
        <w:rPr>
          <w:rFonts w:eastAsia="Arial Unicode MS" w:cs="Arial Unicode MS"/>
          <w:kern w:val="0"/>
        </w:rPr>
        <w:t>Музицирование</w:t>
      </w:r>
      <w:proofErr w:type="spellEnd"/>
      <w:r w:rsidRPr="00B45EAC">
        <w:rPr>
          <w:rFonts w:eastAsia="Arial Unicode MS" w:cs="Arial Unicode MS"/>
          <w:kern w:val="0"/>
        </w:rPr>
        <w:t xml:space="preserve">» (подготовительный </w:t>
      </w:r>
      <w:r>
        <w:rPr>
          <w:rFonts w:eastAsia="Arial Unicode MS" w:cs="Arial Unicode MS"/>
          <w:kern w:val="0"/>
        </w:rPr>
        <w:t xml:space="preserve">           </w:t>
      </w:r>
      <w:r w:rsidRPr="00B45EAC">
        <w:rPr>
          <w:rFonts w:eastAsia="Arial Unicode MS" w:cs="Arial Unicode MS"/>
          <w:kern w:val="0"/>
        </w:rPr>
        <w:t xml:space="preserve">класс), «Игровое сольфеджио» на платной основе следующим поступающим: 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"/>
        <w:gridCol w:w="2497"/>
        <w:gridCol w:w="1388"/>
        <w:gridCol w:w="708"/>
        <w:gridCol w:w="851"/>
        <w:gridCol w:w="767"/>
        <w:gridCol w:w="850"/>
        <w:gridCol w:w="1843"/>
        <w:gridCol w:w="810"/>
        <w:gridCol w:w="1201"/>
      </w:tblGrid>
      <w:tr w:rsidR="00B45EAC" w:rsidRPr="00B45EAC" w:rsidTr="000C2D5B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r w:rsidRPr="00B45EAC">
              <w:t>№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r w:rsidRPr="00B45EAC">
              <w:t>Фамилия, имя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tabs>
                <w:tab w:val="left" w:pos="2298"/>
              </w:tabs>
              <w:jc w:val="center"/>
            </w:pPr>
            <w:r w:rsidRPr="00B45EAC">
              <w:t>инструмент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tabs>
                <w:tab w:val="left" w:pos="2298"/>
              </w:tabs>
              <w:jc w:val="center"/>
            </w:pPr>
            <w:r w:rsidRPr="00B45EAC">
              <w:t>музыкальные способности</w:t>
            </w:r>
          </w:p>
        </w:tc>
      </w:tr>
      <w:tr w:rsidR="00B45EAC" w:rsidRPr="00B45EAC" w:rsidTr="000C2D5B">
        <w:trPr>
          <w:trHeight w:val="1449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EAC" w:rsidRPr="00B45EAC" w:rsidRDefault="00B45EAC" w:rsidP="00B45EAC"/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EAC" w:rsidRPr="00B45EAC" w:rsidRDefault="00B45EAC" w:rsidP="00B45EAC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EAC" w:rsidRPr="00B45EAC" w:rsidRDefault="00B45EAC" w:rsidP="00B45EA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jc w:val="center"/>
            </w:pPr>
            <w:r w:rsidRPr="00B45EAC"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jc w:val="center"/>
            </w:pPr>
            <w:r w:rsidRPr="00B45EAC">
              <w:rPr>
                <w:sz w:val="20"/>
                <w:szCs w:val="20"/>
              </w:rPr>
              <w:t>ритм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jc w:val="center"/>
            </w:pPr>
            <w:r w:rsidRPr="00B45EAC"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jc w:val="center"/>
            </w:pPr>
            <w:r w:rsidRPr="00B45EAC"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jc w:val="center"/>
            </w:pPr>
            <w:r w:rsidRPr="00B45EAC"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jc w:val="center"/>
            </w:pPr>
            <w:r w:rsidRPr="00B45EAC"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jc w:val="center"/>
            </w:pPr>
            <w:r w:rsidRPr="00B45EAC">
              <w:rPr>
                <w:sz w:val="20"/>
                <w:szCs w:val="20"/>
              </w:rPr>
              <w:t>примечание</w:t>
            </w:r>
          </w:p>
        </w:tc>
      </w:tr>
      <w:tr w:rsidR="00B45EAC" w:rsidRPr="00B45EAC" w:rsidTr="000C2D5B">
        <w:trPr>
          <w:trHeight w:val="2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r w:rsidRPr="00B45EAC"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413AF2" w:rsidRDefault="00B45EAC" w:rsidP="00B45EAC">
            <w:proofErr w:type="spellStart"/>
            <w:r w:rsidRPr="00413AF2">
              <w:t>Кунцевич</w:t>
            </w:r>
            <w:proofErr w:type="spellEnd"/>
            <w:r w:rsidRPr="00413AF2">
              <w:t xml:space="preserve"> Пётр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413AF2" w:rsidRDefault="00B45EAC" w:rsidP="00B45EAC">
            <w:r w:rsidRPr="00413AF2">
              <w:t xml:space="preserve">удар. </w:t>
            </w:r>
            <w:proofErr w:type="spellStart"/>
            <w:r w:rsidRPr="00413AF2">
              <w:t>инстр</w:t>
            </w:r>
            <w:proofErr w:type="spellEnd"/>
            <w:r w:rsidRPr="00413AF2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413AF2" w:rsidRDefault="00B45EAC" w:rsidP="00B45EAC">
            <w:pPr>
              <w:jc w:val="center"/>
            </w:pPr>
            <w:r w:rsidRPr="00413AF2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413AF2" w:rsidRDefault="00B45EAC" w:rsidP="00B45EAC">
            <w:pPr>
              <w:jc w:val="center"/>
            </w:pPr>
            <w:r w:rsidRPr="00413AF2"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413AF2" w:rsidRDefault="00B45EAC" w:rsidP="00B45EAC">
            <w:pPr>
              <w:jc w:val="center"/>
            </w:pPr>
            <w:r w:rsidRPr="00413AF2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413AF2" w:rsidRDefault="00B45EAC" w:rsidP="00B45EAC">
            <w:pPr>
              <w:jc w:val="center"/>
            </w:pPr>
            <w:r w:rsidRPr="00413AF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413AF2" w:rsidRDefault="00B45EAC" w:rsidP="00B45EAC">
            <w:pPr>
              <w:jc w:val="center"/>
            </w:pPr>
            <w:r w:rsidRPr="00413AF2"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jc w:val="center"/>
              <w:rPr>
                <w:b/>
              </w:rPr>
            </w:pPr>
            <w:r w:rsidRPr="00B45EAC">
              <w:rPr>
                <w:b/>
              </w:rPr>
              <w:t>3,5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AC" w:rsidRPr="00B45EAC" w:rsidRDefault="00B45EAC" w:rsidP="00B45EAC">
            <w:pPr>
              <w:jc w:val="center"/>
            </w:pPr>
            <w:r w:rsidRPr="00B45EAC">
              <w:t xml:space="preserve"> </w:t>
            </w:r>
          </w:p>
        </w:tc>
      </w:tr>
    </w:tbl>
    <w:p w:rsidR="00B45EAC" w:rsidRPr="00B45EAC" w:rsidRDefault="00B45EAC" w:rsidP="00B45EAC">
      <w:pPr>
        <w:widowControl/>
        <w:suppressAutoHyphens w:val="0"/>
        <w:rPr>
          <w:b/>
          <w:bCs/>
          <w:kern w:val="0"/>
        </w:rPr>
      </w:pPr>
    </w:p>
    <w:p w:rsidR="001D234A" w:rsidRPr="001D234A" w:rsidRDefault="001D234A" w:rsidP="001D234A">
      <w:pPr>
        <w:pStyle w:val="a6"/>
        <w:numPr>
          <w:ilvl w:val="1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р</w:t>
      </w:r>
      <w:r>
        <w:rPr>
          <w:rFonts w:ascii="Times New Roman" w:hAnsi="Times New Roman"/>
          <w:sz w:val="24"/>
          <w:szCs w:val="24"/>
        </w:rPr>
        <w:t>екомендова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 xml:space="preserve">ение в </w:t>
      </w:r>
      <w:r w:rsidRPr="001D234A">
        <w:rPr>
          <w:rFonts w:ascii="Times New Roman" w:hAnsi="Times New Roman"/>
          <w:sz w:val="24"/>
          <w:szCs w:val="24"/>
        </w:rPr>
        <w:t>ДПП «Струнные инструменты» (срок обучения 8 лет) следующи</w:t>
      </w:r>
      <w:r w:rsidRPr="001D234A">
        <w:rPr>
          <w:rFonts w:ascii="Times New Roman" w:hAnsi="Times New Roman"/>
          <w:sz w:val="24"/>
          <w:szCs w:val="24"/>
        </w:rPr>
        <w:t>м</w:t>
      </w:r>
      <w:r w:rsidRPr="001D234A">
        <w:rPr>
          <w:rFonts w:ascii="Times New Roman" w:hAnsi="Times New Roman"/>
          <w:sz w:val="24"/>
          <w:szCs w:val="24"/>
        </w:rPr>
        <w:t xml:space="preserve"> поступающи</w:t>
      </w:r>
      <w:r w:rsidRPr="001D234A">
        <w:rPr>
          <w:rFonts w:ascii="Times New Roman" w:hAnsi="Times New Roman"/>
          <w:sz w:val="24"/>
          <w:szCs w:val="24"/>
        </w:rPr>
        <w:t>м</w:t>
      </w:r>
      <w:r w:rsidRPr="001D234A">
        <w:rPr>
          <w:rFonts w:ascii="Times New Roman" w:hAnsi="Times New Roman"/>
          <w:sz w:val="24"/>
          <w:szCs w:val="24"/>
        </w:rPr>
        <w:t>:</w:t>
      </w:r>
    </w:p>
    <w:p w:rsidR="001D234A" w:rsidRPr="001D234A" w:rsidRDefault="001D234A" w:rsidP="001D234A">
      <w:pPr>
        <w:pStyle w:val="a6"/>
        <w:numPr>
          <w:ilvl w:val="1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"/>
        <w:gridCol w:w="2606"/>
        <w:gridCol w:w="1134"/>
        <w:gridCol w:w="850"/>
        <w:gridCol w:w="851"/>
        <w:gridCol w:w="850"/>
        <w:gridCol w:w="797"/>
        <w:gridCol w:w="1700"/>
        <w:gridCol w:w="851"/>
        <w:gridCol w:w="1235"/>
      </w:tblGrid>
      <w:tr w:rsidR="001D234A" w:rsidRPr="001D234A" w:rsidTr="003D6D98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r w:rsidRPr="001D234A">
              <w:t>№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tabs>
                <w:tab w:val="right" w:pos="2446"/>
              </w:tabs>
            </w:pPr>
            <w:r w:rsidRPr="001D234A">
              <w:t>Фамилия, имя</w:t>
            </w:r>
            <w:r w:rsidRPr="001D234A">
              <w:tab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r w:rsidRPr="001D234A">
              <w:t>инструмент</w:t>
            </w:r>
          </w:p>
        </w:tc>
        <w:tc>
          <w:tcPr>
            <w:tcW w:w="7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tabs>
                <w:tab w:val="left" w:pos="2298"/>
              </w:tabs>
              <w:jc w:val="center"/>
            </w:pPr>
            <w:r w:rsidRPr="001D234A">
              <w:t>музыкальные способности</w:t>
            </w:r>
          </w:p>
        </w:tc>
      </w:tr>
      <w:tr w:rsidR="001D234A" w:rsidRPr="001D234A" w:rsidTr="003D6D98">
        <w:trPr>
          <w:trHeight w:val="173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A" w:rsidRPr="001D234A" w:rsidRDefault="001D234A" w:rsidP="003D6D98"/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A" w:rsidRPr="001D234A" w:rsidRDefault="001D234A" w:rsidP="003D6D9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A" w:rsidRPr="001D234A" w:rsidRDefault="001D234A" w:rsidP="003D6D9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jc w:val="center"/>
            </w:pPr>
            <w:r w:rsidRPr="001D234A"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jc w:val="center"/>
            </w:pPr>
            <w:r w:rsidRPr="001D234A"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jc w:val="center"/>
            </w:pPr>
            <w:r w:rsidRPr="001D234A">
              <w:rPr>
                <w:sz w:val="20"/>
                <w:szCs w:val="20"/>
              </w:rPr>
              <w:t>муз. память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jc w:val="center"/>
            </w:pPr>
            <w:r w:rsidRPr="001D234A">
              <w:rPr>
                <w:sz w:val="20"/>
                <w:szCs w:val="20"/>
              </w:rPr>
              <w:t>исполнение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jc w:val="center"/>
            </w:pPr>
            <w:r w:rsidRPr="001D234A"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jc w:val="center"/>
            </w:pPr>
            <w:r w:rsidRPr="001D234A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jc w:val="center"/>
            </w:pPr>
            <w:r w:rsidRPr="001D234A">
              <w:rPr>
                <w:sz w:val="20"/>
                <w:szCs w:val="20"/>
              </w:rPr>
              <w:t>примечание</w:t>
            </w:r>
          </w:p>
        </w:tc>
      </w:tr>
      <w:tr w:rsidR="001D234A" w:rsidTr="003D6D98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r w:rsidRPr="001D234A"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D234A">
              <w:rPr>
                <w:rFonts w:ascii="Times New Roman" w:hAnsi="Times New Roman"/>
                <w:sz w:val="24"/>
                <w:szCs w:val="24"/>
              </w:rPr>
              <w:t>Беляева Алина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r w:rsidRPr="001D234A">
              <w:t>скрипка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snapToGrid w:val="0"/>
              <w:jc w:val="center"/>
            </w:pPr>
            <w:r w:rsidRPr="001D234A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snapToGrid w:val="0"/>
              <w:jc w:val="center"/>
            </w:pPr>
            <w:r w:rsidRPr="001D234A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snapToGrid w:val="0"/>
              <w:jc w:val="center"/>
            </w:pPr>
            <w:r w:rsidRPr="001D234A"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snapToGrid w:val="0"/>
              <w:jc w:val="center"/>
            </w:pPr>
            <w:r w:rsidRPr="001D234A"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snapToGrid w:val="0"/>
              <w:jc w:val="center"/>
            </w:pPr>
            <w:r w:rsidRPr="001D234A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snapToGrid w:val="0"/>
              <w:jc w:val="center"/>
              <w:rPr>
                <w:b/>
              </w:rPr>
            </w:pPr>
            <w:r w:rsidRPr="001D234A">
              <w:rPr>
                <w:b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4A" w:rsidRPr="001D234A" w:rsidRDefault="001D234A" w:rsidP="003D6D98">
            <w:pPr>
              <w:jc w:val="center"/>
            </w:pPr>
            <w:r w:rsidRPr="001D234A">
              <w:t xml:space="preserve"> </w:t>
            </w:r>
          </w:p>
        </w:tc>
      </w:tr>
    </w:tbl>
    <w:p w:rsidR="00644F2A" w:rsidRPr="00B45EAC" w:rsidRDefault="00644F2A" w:rsidP="00B45EAC">
      <w:pPr>
        <w:widowControl/>
        <w:suppressAutoHyphens w:val="0"/>
        <w:ind w:left="426"/>
        <w:rPr>
          <w:rFonts w:eastAsia="Arial Unicode MS" w:cs="Arial Unicode MS"/>
          <w:kern w:val="0"/>
        </w:rPr>
      </w:pPr>
      <w:bookmarkStart w:id="0" w:name="_GoBack"/>
      <w:bookmarkEnd w:id="0"/>
    </w:p>
    <w:sectPr w:rsidR="00644F2A" w:rsidRPr="00B45EAC" w:rsidSect="00644F2A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BF" w:rsidRDefault="007846BF" w:rsidP="00644F2A">
      <w:r>
        <w:separator/>
      </w:r>
    </w:p>
  </w:endnote>
  <w:endnote w:type="continuationSeparator" w:id="0">
    <w:p w:rsidR="007846BF" w:rsidRDefault="007846BF" w:rsidP="0064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2A" w:rsidRDefault="00644F2A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BF" w:rsidRDefault="007846BF" w:rsidP="00644F2A">
      <w:r>
        <w:separator/>
      </w:r>
    </w:p>
  </w:footnote>
  <w:footnote w:type="continuationSeparator" w:id="0">
    <w:p w:rsidR="007846BF" w:rsidRDefault="007846BF" w:rsidP="0064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2A" w:rsidRDefault="00644F2A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47AA"/>
    <w:multiLevelType w:val="hybridMultilevel"/>
    <w:tmpl w:val="9AB8EDFA"/>
    <w:styleLink w:val="3"/>
    <w:lvl w:ilvl="0" w:tplc="5218EFBE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85F1C">
      <w:numFmt w:val="none"/>
      <w:lvlText w:val=""/>
      <w:lvlJc w:val="left"/>
      <w:pPr>
        <w:tabs>
          <w:tab w:val="num" w:pos="360"/>
        </w:tabs>
      </w:pPr>
    </w:lvl>
    <w:lvl w:ilvl="2" w:tplc="3080F178">
      <w:numFmt w:val="none"/>
      <w:lvlText w:val=""/>
      <w:lvlJc w:val="left"/>
      <w:pPr>
        <w:tabs>
          <w:tab w:val="num" w:pos="360"/>
        </w:tabs>
      </w:pPr>
    </w:lvl>
    <w:lvl w:ilvl="3" w:tplc="3522E75A">
      <w:numFmt w:val="none"/>
      <w:lvlText w:val=""/>
      <w:lvlJc w:val="left"/>
      <w:pPr>
        <w:tabs>
          <w:tab w:val="num" w:pos="360"/>
        </w:tabs>
      </w:pPr>
    </w:lvl>
    <w:lvl w:ilvl="4" w:tplc="E47C06AA">
      <w:numFmt w:val="none"/>
      <w:lvlText w:val=""/>
      <w:lvlJc w:val="left"/>
      <w:pPr>
        <w:tabs>
          <w:tab w:val="num" w:pos="360"/>
        </w:tabs>
      </w:pPr>
    </w:lvl>
    <w:lvl w:ilvl="5" w:tplc="0C36B3E0">
      <w:numFmt w:val="none"/>
      <w:lvlText w:val=""/>
      <w:lvlJc w:val="left"/>
      <w:pPr>
        <w:tabs>
          <w:tab w:val="num" w:pos="360"/>
        </w:tabs>
      </w:pPr>
    </w:lvl>
    <w:lvl w:ilvl="6" w:tplc="45B25494">
      <w:numFmt w:val="none"/>
      <w:lvlText w:val=""/>
      <w:lvlJc w:val="left"/>
      <w:pPr>
        <w:tabs>
          <w:tab w:val="num" w:pos="360"/>
        </w:tabs>
      </w:pPr>
    </w:lvl>
    <w:lvl w:ilvl="7" w:tplc="34502922">
      <w:numFmt w:val="none"/>
      <w:lvlText w:val=""/>
      <w:lvlJc w:val="left"/>
      <w:pPr>
        <w:tabs>
          <w:tab w:val="num" w:pos="360"/>
        </w:tabs>
      </w:pPr>
    </w:lvl>
    <w:lvl w:ilvl="8" w:tplc="4DE0020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160383F"/>
    <w:multiLevelType w:val="hybridMultilevel"/>
    <w:tmpl w:val="68BEDEC8"/>
    <w:styleLink w:val="1"/>
    <w:lvl w:ilvl="0" w:tplc="1E82C6B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CC566">
      <w:numFmt w:val="none"/>
      <w:lvlText w:val=""/>
      <w:lvlJc w:val="left"/>
      <w:pPr>
        <w:tabs>
          <w:tab w:val="num" w:pos="360"/>
        </w:tabs>
      </w:pPr>
    </w:lvl>
    <w:lvl w:ilvl="2" w:tplc="598A77E6">
      <w:numFmt w:val="none"/>
      <w:lvlText w:val=""/>
      <w:lvlJc w:val="left"/>
      <w:pPr>
        <w:tabs>
          <w:tab w:val="num" w:pos="360"/>
        </w:tabs>
      </w:pPr>
    </w:lvl>
    <w:lvl w:ilvl="3" w:tplc="132CC446">
      <w:numFmt w:val="none"/>
      <w:lvlText w:val=""/>
      <w:lvlJc w:val="left"/>
      <w:pPr>
        <w:tabs>
          <w:tab w:val="num" w:pos="360"/>
        </w:tabs>
      </w:pPr>
    </w:lvl>
    <w:lvl w:ilvl="4" w:tplc="23583E3E">
      <w:numFmt w:val="none"/>
      <w:lvlText w:val=""/>
      <w:lvlJc w:val="left"/>
      <w:pPr>
        <w:tabs>
          <w:tab w:val="num" w:pos="360"/>
        </w:tabs>
      </w:pPr>
    </w:lvl>
    <w:lvl w:ilvl="5" w:tplc="41CEFB3A">
      <w:numFmt w:val="none"/>
      <w:lvlText w:val=""/>
      <w:lvlJc w:val="left"/>
      <w:pPr>
        <w:tabs>
          <w:tab w:val="num" w:pos="360"/>
        </w:tabs>
      </w:pPr>
    </w:lvl>
    <w:lvl w:ilvl="6" w:tplc="8376A966">
      <w:numFmt w:val="none"/>
      <w:lvlText w:val=""/>
      <w:lvlJc w:val="left"/>
      <w:pPr>
        <w:tabs>
          <w:tab w:val="num" w:pos="360"/>
        </w:tabs>
      </w:pPr>
    </w:lvl>
    <w:lvl w:ilvl="7" w:tplc="456CD726">
      <w:numFmt w:val="none"/>
      <w:lvlText w:val=""/>
      <w:lvlJc w:val="left"/>
      <w:pPr>
        <w:tabs>
          <w:tab w:val="num" w:pos="360"/>
        </w:tabs>
      </w:pPr>
    </w:lvl>
    <w:lvl w:ilvl="8" w:tplc="495A70E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2475CFA"/>
    <w:multiLevelType w:val="hybridMultilevel"/>
    <w:tmpl w:val="68BEDEC8"/>
    <w:numStyleLink w:val="1"/>
  </w:abstractNum>
  <w:abstractNum w:abstractNumId="3" w15:restartNumberingAfterBreak="0">
    <w:nsid w:val="4414083B"/>
    <w:multiLevelType w:val="hybridMultilevel"/>
    <w:tmpl w:val="74C043C0"/>
    <w:styleLink w:val="11"/>
    <w:lvl w:ilvl="0" w:tplc="7488011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6E4C6">
      <w:numFmt w:val="none"/>
      <w:lvlText w:val=""/>
      <w:lvlJc w:val="left"/>
      <w:pPr>
        <w:tabs>
          <w:tab w:val="num" w:pos="360"/>
        </w:tabs>
      </w:pPr>
    </w:lvl>
    <w:lvl w:ilvl="2" w:tplc="FC96C2BA">
      <w:numFmt w:val="none"/>
      <w:lvlText w:val=""/>
      <w:lvlJc w:val="left"/>
      <w:pPr>
        <w:tabs>
          <w:tab w:val="num" w:pos="360"/>
        </w:tabs>
      </w:pPr>
    </w:lvl>
    <w:lvl w:ilvl="3" w:tplc="0812D3CA">
      <w:numFmt w:val="none"/>
      <w:lvlText w:val=""/>
      <w:lvlJc w:val="left"/>
      <w:pPr>
        <w:tabs>
          <w:tab w:val="num" w:pos="360"/>
        </w:tabs>
      </w:pPr>
    </w:lvl>
    <w:lvl w:ilvl="4" w:tplc="93E096E0">
      <w:numFmt w:val="none"/>
      <w:lvlText w:val=""/>
      <w:lvlJc w:val="left"/>
      <w:pPr>
        <w:tabs>
          <w:tab w:val="num" w:pos="360"/>
        </w:tabs>
      </w:pPr>
    </w:lvl>
    <w:lvl w:ilvl="5" w:tplc="9F1A17CC">
      <w:numFmt w:val="none"/>
      <w:lvlText w:val=""/>
      <w:lvlJc w:val="left"/>
      <w:pPr>
        <w:tabs>
          <w:tab w:val="num" w:pos="360"/>
        </w:tabs>
      </w:pPr>
    </w:lvl>
    <w:lvl w:ilvl="6" w:tplc="463E437A">
      <w:numFmt w:val="none"/>
      <w:lvlText w:val=""/>
      <w:lvlJc w:val="left"/>
      <w:pPr>
        <w:tabs>
          <w:tab w:val="num" w:pos="360"/>
        </w:tabs>
      </w:pPr>
    </w:lvl>
    <w:lvl w:ilvl="7" w:tplc="15F22E4A">
      <w:numFmt w:val="none"/>
      <w:lvlText w:val=""/>
      <w:lvlJc w:val="left"/>
      <w:pPr>
        <w:tabs>
          <w:tab w:val="num" w:pos="360"/>
        </w:tabs>
      </w:pPr>
    </w:lvl>
    <w:lvl w:ilvl="8" w:tplc="2446FDE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1C46176"/>
    <w:multiLevelType w:val="hybridMultilevel"/>
    <w:tmpl w:val="74C043C0"/>
    <w:numStyleLink w:val="11"/>
  </w:abstractNum>
  <w:abstractNum w:abstractNumId="5" w15:restartNumberingAfterBreak="0">
    <w:nsid w:val="63BD2486"/>
    <w:multiLevelType w:val="hybridMultilevel"/>
    <w:tmpl w:val="9AB8EDFA"/>
    <w:numStyleLink w:val="3"/>
  </w:abstractNum>
  <w:abstractNum w:abstractNumId="6" w15:restartNumberingAfterBreak="0">
    <w:nsid w:val="6BB37D5E"/>
    <w:multiLevelType w:val="hybridMultilevel"/>
    <w:tmpl w:val="5882C6FC"/>
    <w:numStyleLink w:val="2"/>
  </w:abstractNum>
  <w:abstractNum w:abstractNumId="7" w15:restartNumberingAfterBreak="0">
    <w:nsid w:val="73AF5A95"/>
    <w:multiLevelType w:val="hybridMultilevel"/>
    <w:tmpl w:val="68BEDEC8"/>
    <w:numStyleLink w:val="1"/>
  </w:abstractNum>
  <w:abstractNum w:abstractNumId="8" w15:restartNumberingAfterBreak="0">
    <w:nsid w:val="7E1E264F"/>
    <w:multiLevelType w:val="hybridMultilevel"/>
    <w:tmpl w:val="5882C6FC"/>
    <w:styleLink w:val="2"/>
    <w:lvl w:ilvl="0" w:tplc="5AA4A3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2D94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4BFCC">
      <w:numFmt w:val="none"/>
      <w:lvlText w:val=""/>
      <w:lvlJc w:val="left"/>
      <w:pPr>
        <w:tabs>
          <w:tab w:val="num" w:pos="360"/>
        </w:tabs>
      </w:pPr>
    </w:lvl>
    <w:lvl w:ilvl="3" w:tplc="8820B54E">
      <w:numFmt w:val="none"/>
      <w:lvlText w:val=""/>
      <w:lvlJc w:val="left"/>
      <w:pPr>
        <w:tabs>
          <w:tab w:val="num" w:pos="360"/>
        </w:tabs>
      </w:pPr>
    </w:lvl>
    <w:lvl w:ilvl="4" w:tplc="E2EAC0B4">
      <w:numFmt w:val="none"/>
      <w:lvlText w:val=""/>
      <w:lvlJc w:val="left"/>
      <w:pPr>
        <w:tabs>
          <w:tab w:val="num" w:pos="360"/>
        </w:tabs>
      </w:pPr>
    </w:lvl>
    <w:lvl w:ilvl="5" w:tplc="55E82A72">
      <w:numFmt w:val="none"/>
      <w:lvlText w:val=""/>
      <w:lvlJc w:val="left"/>
      <w:pPr>
        <w:tabs>
          <w:tab w:val="num" w:pos="360"/>
        </w:tabs>
      </w:pPr>
    </w:lvl>
    <w:lvl w:ilvl="6" w:tplc="A1968AB4">
      <w:numFmt w:val="none"/>
      <w:lvlText w:val=""/>
      <w:lvlJc w:val="left"/>
      <w:pPr>
        <w:tabs>
          <w:tab w:val="num" w:pos="360"/>
        </w:tabs>
      </w:pPr>
    </w:lvl>
    <w:lvl w:ilvl="7" w:tplc="86248D8E">
      <w:numFmt w:val="none"/>
      <w:lvlText w:val=""/>
      <w:lvlJc w:val="left"/>
      <w:pPr>
        <w:tabs>
          <w:tab w:val="num" w:pos="360"/>
        </w:tabs>
      </w:pPr>
    </w:lvl>
    <w:lvl w:ilvl="8" w:tplc="E41EED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7"/>
  </w:num>
  <w:num w:numId="3">
    <w:abstractNumId w:val="7"/>
    <w:lvlOverride w:ilvl="0"/>
    <w:lvlOverride w:ilvl="1">
      <w:startOverride w:val="2"/>
    </w:lvlOverride>
  </w:num>
  <w:num w:numId="4">
    <w:abstractNumId w:val="8"/>
  </w:num>
  <w:num w:numId="5">
    <w:abstractNumId w:val="6"/>
  </w:num>
  <w:num w:numId="6">
    <w:abstractNumId w:val="6"/>
    <w:lvlOverride w:ilvl="0"/>
    <w:lvlOverride w:ilvl="1">
      <w:startOverride w:val="2"/>
    </w:lvlOverride>
  </w:num>
  <w:num w:numId="7">
    <w:abstractNumId w:val="6"/>
    <w:lvlOverride w:ilvl="0">
      <w:lvl w:ilvl="0" w:tplc="85326A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A0E448">
        <w:start w:val="1"/>
        <w:numFmt w:val="decimal"/>
        <w:lvlText w:val="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B276C6">
        <w:start w:val="1"/>
        <w:numFmt w:val="decimal"/>
        <w:lvlText w:val="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54EDA6">
        <w:start w:val="1"/>
        <w:numFmt w:val="decimal"/>
        <w:lvlText w:val="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E26278">
        <w:start w:val="1"/>
        <w:numFmt w:val="decimal"/>
        <w:lvlText w:val="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34C88A">
        <w:start w:val="1"/>
        <w:numFmt w:val="decimal"/>
        <w:lvlText w:val="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D21D64">
        <w:start w:val="1"/>
        <w:numFmt w:val="decimal"/>
        <w:lvlText w:val="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3CF492">
        <w:start w:val="1"/>
        <w:numFmt w:val="decimal"/>
        <w:lvlText w:val="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DA2D52">
        <w:start w:val="1"/>
        <w:numFmt w:val="decimal"/>
        <w:lvlText w:val="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/>
    <w:lvlOverride w:ilvl="1">
      <w:startOverride w:val="3"/>
    </w:lvlOverride>
  </w:num>
  <w:num w:numId="9">
    <w:abstractNumId w:val="0"/>
  </w:num>
  <w:num w:numId="10">
    <w:abstractNumId w:val="5"/>
  </w:num>
  <w:num w:numId="11">
    <w:abstractNumId w:val="5"/>
    <w:lvlOverride w:ilvl="0">
      <w:startOverride w:val="2"/>
    </w:lvlOverride>
  </w:num>
  <w:num w:numId="12">
    <w:abstractNumId w:val="2"/>
    <w:lvlOverride w:ilvl="0"/>
    <w:lvlOverride w:ilvl="1">
      <w:startOverride w:val="3"/>
    </w:lvlOverride>
  </w:num>
  <w:num w:numId="13">
    <w:abstractNumId w:val="3"/>
  </w:num>
  <w:num w:numId="14">
    <w:abstractNumId w:val="4"/>
    <w:lvlOverride w:ilvl="0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4F2A"/>
    <w:rsid w:val="000205BD"/>
    <w:rsid w:val="00032AE9"/>
    <w:rsid w:val="000A1D10"/>
    <w:rsid w:val="000A2AA1"/>
    <w:rsid w:val="000A4C7A"/>
    <w:rsid w:val="001D234A"/>
    <w:rsid w:val="0021775A"/>
    <w:rsid w:val="0022443C"/>
    <w:rsid w:val="00311B6B"/>
    <w:rsid w:val="00334715"/>
    <w:rsid w:val="003A455A"/>
    <w:rsid w:val="003C3B01"/>
    <w:rsid w:val="00450997"/>
    <w:rsid w:val="004E5FD6"/>
    <w:rsid w:val="0053677F"/>
    <w:rsid w:val="00644F2A"/>
    <w:rsid w:val="006542BE"/>
    <w:rsid w:val="006A7E7A"/>
    <w:rsid w:val="006B3085"/>
    <w:rsid w:val="006E00E6"/>
    <w:rsid w:val="006E01DA"/>
    <w:rsid w:val="00725ABE"/>
    <w:rsid w:val="00773708"/>
    <w:rsid w:val="007846BF"/>
    <w:rsid w:val="009320FF"/>
    <w:rsid w:val="0098709B"/>
    <w:rsid w:val="009C1DCD"/>
    <w:rsid w:val="00A843D6"/>
    <w:rsid w:val="00AC4830"/>
    <w:rsid w:val="00B36659"/>
    <w:rsid w:val="00B45EAC"/>
    <w:rsid w:val="00BD449A"/>
    <w:rsid w:val="00BE2006"/>
    <w:rsid w:val="00D70C9F"/>
    <w:rsid w:val="00D70E13"/>
    <w:rsid w:val="00DC3E68"/>
    <w:rsid w:val="00E56637"/>
    <w:rsid w:val="00E61612"/>
    <w:rsid w:val="00E76EA4"/>
    <w:rsid w:val="00F4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F1D1"/>
  <w15:docId w15:val="{27B94315-CB26-438B-BB4F-3681D015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4F2A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F2A"/>
    <w:rPr>
      <w:u w:val="single"/>
    </w:rPr>
  </w:style>
  <w:style w:type="table" w:customStyle="1" w:styleId="TableNormal">
    <w:name w:val="Table Normal"/>
    <w:rsid w:val="00644F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4F2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644F2A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a6">
    <w:name w:val="List Paragraph"/>
    <w:uiPriority w:val="34"/>
    <w:qFormat/>
    <w:rsid w:val="00644F2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644F2A"/>
    <w:pPr>
      <w:numPr>
        <w:numId w:val="1"/>
      </w:numPr>
    </w:pPr>
  </w:style>
  <w:style w:type="numbering" w:customStyle="1" w:styleId="2">
    <w:name w:val="Импортированный стиль 2"/>
    <w:rsid w:val="00644F2A"/>
    <w:pPr>
      <w:numPr>
        <w:numId w:val="4"/>
      </w:numPr>
    </w:pPr>
  </w:style>
  <w:style w:type="paragraph" w:styleId="a7">
    <w:name w:val="Normal (Web)"/>
    <w:rsid w:val="00644F2A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644F2A"/>
    <w:pPr>
      <w:numPr>
        <w:numId w:val="9"/>
      </w:numPr>
    </w:pPr>
  </w:style>
  <w:style w:type="paragraph" w:styleId="a8">
    <w:name w:val="No Spacing"/>
    <w:uiPriority w:val="1"/>
    <w:qFormat/>
    <w:rsid w:val="00987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numbering" w:customStyle="1" w:styleId="11">
    <w:name w:val="Импортированный стиль 11"/>
    <w:rsid w:val="00B45EA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21</cp:revision>
  <dcterms:created xsi:type="dcterms:W3CDTF">2021-08-26T03:48:00Z</dcterms:created>
  <dcterms:modified xsi:type="dcterms:W3CDTF">2025-08-29T07:31:00Z</dcterms:modified>
</cp:coreProperties>
</file>